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F96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AGENDA</w:t>
      </w:r>
    </w:p>
    <w:p w14:paraId="2C68D8CC" w14:textId="77777777" w:rsidR="00C9515B" w:rsidRPr="004A106E" w:rsidRDefault="00C9515B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Special Session</w:t>
      </w:r>
    </w:p>
    <w:p w14:paraId="4D51D2A4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14:paraId="570AB0D3" w14:textId="6E05BA8A" w:rsidR="0082726B" w:rsidRPr="00241BBB" w:rsidRDefault="003327CD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February</w:t>
      </w:r>
      <w:r w:rsidR="00E9042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8</w:t>
      </w:r>
      <w:r w:rsidR="0082726B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6</w:t>
      </w:r>
    </w:p>
    <w:p w14:paraId="502E60EC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E492882" w14:textId="0E29E9B8" w:rsidR="0082726B" w:rsidRDefault="0082726B" w:rsidP="0082726B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special</w:t>
      </w:r>
      <w:r w:rsidRPr="004A106E">
        <w:rPr>
          <w:rFonts w:ascii="Times New Roman" w:hAnsi="Times New Roman"/>
          <w:sz w:val="22"/>
          <w:szCs w:val="22"/>
        </w:rPr>
        <w:t xml:space="preserve"> session on</w:t>
      </w:r>
      <w:r w:rsidR="00E90424">
        <w:rPr>
          <w:rFonts w:ascii="Times New Roman" w:hAnsi="Times New Roman"/>
          <w:sz w:val="22"/>
          <w:szCs w:val="22"/>
        </w:rPr>
        <w:t xml:space="preserve"> S</w:t>
      </w:r>
      <w:r w:rsidR="003327CD">
        <w:rPr>
          <w:rFonts w:ascii="Times New Roman" w:hAnsi="Times New Roman"/>
          <w:sz w:val="22"/>
          <w:szCs w:val="22"/>
        </w:rPr>
        <w:t>unday</w:t>
      </w:r>
      <w:r w:rsidRPr="004A106E">
        <w:rPr>
          <w:rFonts w:ascii="Times New Roman" w:hAnsi="Times New Roman"/>
          <w:sz w:val="22"/>
          <w:szCs w:val="22"/>
        </w:rPr>
        <w:t>,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="003327CD">
        <w:rPr>
          <w:rFonts w:ascii="Times New Roman" w:hAnsi="Times New Roman"/>
          <w:sz w:val="22"/>
          <w:szCs w:val="22"/>
        </w:rPr>
        <w:t>February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="003327CD">
        <w:rPr>
          <w:rFonts w:ascii="Times New Roman" w:hAnsi="Times New Roman"/>
          <w:sz w:val="22"/>
          <w:szCs w:val="22"/>
        </w:rPr>
        <w:t>8</w:t>
      </w:r>
      <w:r w:rsidR="00C9515B">
        <w:rPr>
          <w:rFonts w:ascii="Times New Roman" w:hAnsi="Times New Roman"/>
          <w:sz w:val="22"/>
          <w:szCs w:val="22"/>
        </w:rPr>
        <w:t>, 202</w:t>
      </w:r>
      <w:r w:rsidR="003327CD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E90424">
        <w:rPr>
          <w:rFonts w:ascii="Times New Roman" w:hAnsi="Times New Roman"/>
          <w:sz w:val="22"/>
          <w:szCs w:val="22"/>
        </w:rPr>
        <w:t xml:space="preserve">at </w:t>
      </w:r>
      <w:r w:rsidR="003327CD">
        <w:rPr>
          <w:rFonts w:ascii="Times New Roman" w:hAnsi="Times New Roman"/>
          <w:sz w:val="22"/>
          <w:szCs w:val="22"/>
        </w:rPr>
        <w:t>1</w:t>
      </w:r>
      <w:r w:rsidR="00E90424">
        <w:rPr>
          <w:rFonts w:ascii="Times New Roman" w:hAnsi="Times New Roman"/>
          <w:sz w:val="22"/>
          <w:szCs w:val="22"/>
        </w:rPr>
        <w:t xml:space="preserve">2 </w:t>
      </w:r>
      <w:r w:rsidRPr="004A106E">
        <w:rPr>
          <w:rFonts w:ascii="Times New Roman" w:hAnsi="Times New Roman"/>
          <w:sz w:val="22"/>
          <w:szCs w:val="22"/>
        </w:rPr>
        <w:t>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at Earlham City Hall, 140 S. Chestnut Avenue, Earlham, Iowa</w:t>
      </w:r>
      <w:r w:rsidR="00E90424">
        <w:rPr>
          <w:rFonts w:ascii="Times New Roman" w:hAnsi="Times New Roman"/>
          <w:sz w:val="22"/>
          <w:szCs w:val="22"/>
        </w:rPr>
        <w:t xml:space="preserve"> via Zoom</w:t>
      </w:r>
      <w:r w:rsidRPr="004A106E">
        <w:rPr>
          <w:rFonts w:ascii="Times New Roman" w:hAnsi="Times New Roman"/>
          <w:sz w:val="22"/>
          <w:szCs w:val="22"/>
        </w:rPr>
        <w:t xml:space="preserve"> </w:t>
      </w:r>
    </w:p>
    <w:p w14:paraId="77A3D6D8" w14:textId="77777777" w:rsidR="0082726B" w:rsidRDefault="0082726B" w:rsidP="0082726B">
      <w:pPr>
        <w:rPr>
          <w:rFonts w:ascii="Times New Roman" w:hAnsi="Times New Roman"/>
          <w:sz w:val="22"/>
          <w:szCs w:val="22"/>
        </w:rPr>
      </w:pPr>
    </w:p>
    <w:p w14:paraId="63761194" w14:textId="77777777" w:rsidR="0082726B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APPROVAL OF AGENDA</w:t>
      </w:r>
    </w:p>
    <w:p w14:paraId="6D7E630D" w14:textId="77777777" w:rsidR="00C9515B" w:rsidRPr="00E90424" w:rsidRDefault="00C9515B" w:rsidP="00E9042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4AAD672" w14:textId="77777777" w:rsidR="00C9515B" w:rsidRPr="00C9515B" w:rsidRDefault="0082726B" w:rsidP="00C9515B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C9515B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1360EA67" w14:textId="492CC262" w:rsidR="00C9515B" w:rsidRPr="00E90424" w:rsidRDefault="00E90424" w:rsidP="00E9042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Approval </w:t>
      </w:r>
      <w:r w:rsidR="003327CD">
        <w:rPr>
          <w:rFonts w:ascii="Times New Roman" w:hAnsi="Times New Roman"/>
          <w:color w:val="000000" w:themeColor="text1"/>
          <w:sz w:val="22"/>
          <w:szCs w:val="22"/>
        </w:rPr>
        <w:t xml:space="preserve">to Renew </w:t>
      </w:r>
      <w:r w:rsidRPr="00E90424">
        <w:rPr>
          <w:rFonts w:ascii="Times New Roman" w:hAnsi="Times New Roman"/>
          <w:sz w:val="22"/>
          <w:szCs w:val="22"/>
        </w:rPr>
        <w:t xml:space="preserve">BRICKER-PRICE BLOCK RESTORATION CORPORATION </w:t>
      </w:r>
      <w:r w:rsidR="003327CD">
        <w:rPr>
          <w:rFonts w:ascii="Times New Roman" w:hAnsi="Times New Roman"/>
          <w:sz w:val="22"/>
          <w:szCs w:val="22"/>
        </w:rPr>
        <w:t>liquor license for one year</w:t>
      </w:r>
    </w:p>
    <w:p w14:paraId="080D3887" w14:textId="77777777" w:rsidR="00C9515B" w:rsidRPr="00C9515B" w:rsidRDefault="00C9515B" w:rsidP="00C9515B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14:paraId="7E3E54FA" w14:textId="77777777" w:rsidR="0082726B" w:rsidRPr="001A52BA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384EF507" w14:textId="77777777" w:rsidR="00A24D5E" w:rsidRDefault="00A24D5E"/>
    <w:sectPr w:rsidR="00A2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94B"/>
    <w:multiLevelType w:val="hybridMultilevel"/>
    <w:tmpl w:val="82DEF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464379"/>
    <w:multiLevelType w:val="hybridMultilevel"/>
    <w:tmpl w:val="6A0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C13"/>
    <w:multiLevelType w:val="hybridMultilevel"/>
    <w:tmpl w:val="E3026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4211">
    <w:abstractNumId w:val="1"/>
  </w:num>
  <w:num w:numId="2" w16cid:durableId="1030644971">
    <w:abstractNumId w:val="2"/>
  </w:num>
  <w:num w:numId="3" w16cid:durableId="4056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B"/>
    <w:rsid w:val="00052D66"/>
    <w:rsid w:val="000F2EA9"/>
    <w:rsid w:val="00226BDF"/>
    <w:rsid w:val="003327CD"/>
    <w:rsid w:val="00455380"/>
    <w:rsid w:val="005D1014"/>
    <w:rsid w:val="00671B2B"/>
    <w:rsid w:val="0082726B"/>
    <w:rsid w:val="00A24D5E"/>
    <w:rsid w:val="00A6713F"/>
    <w:rsid w:val="00C9515B"/>
    <w:rsid w:val="00CF42D9"/>
    <w:rsid w:val="00E90424"/>
    <w:rsid w:val="00E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AB48"/>
  <w15:chartTrackingRefBased/>
  <w15:docId w15:val="{0C78A96D-5EF4-421F-86DB-FE220D6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B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2026-02-05T16:28:00Z</dcterms:created>
  <dcterms:modified xsi:type="dcterms:W3CDTF">2026-02-05T16:28:00Z</dcterms:modified>
</cp:coreProperties>
</file>