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CD7B" w14:textId="61301EB4" w:rsidR="003448ED" w:rsidRDefault="003448ED" w:rsidP="00DB3123">
      <w:pPr>
        <w:spacing w:after="0"/>
        <w:jc w:val="center"/>
        <w:rPr>
          <w:rFonts w:ascii="Times New Roman" w:hAnsi="Times New Roman" w:cs="Times New Roman"/>
          <w:b/>
          <w:bCs/>
          <w:color w:val="FF0000"/>
        </w:rPr>
      </w:pPr>
    </w:p>
    <w:p w14:paraId="24C1CC28" w14:textId="77777777" w:rsidR="00D3732D" w:rsidRPr="00746012" w:rsidRDefault="00D3732D" w:rsidP="00DB3123">
      <w:pPr>
        <w:spacing w:after="0"/>
        <w:jc w:val="center"/>
        <w:rPr>
          <w:rFonts w:ascii="Times New Roman" w:hAnsi="Times New Roman" w:cs="Times New Roman"/>
          <w:b/>
          <w:bCs/>
          <w:color w:val="FF0000"/>
        </w:rPr>
      </w:pPr>
    </w:p>
    <w:p w14:paraId="762B0FFC" w14:textId="242425A4" w:rsidR="00EB0612" w:rsidRPr="00746012" w:rsidRDefault="00DB3123" w:rsidP="00DB3123">
      <w:pPr>
        <w:spacing w:after="0"/>
        <w:jc w:val="center"/>
        <w:rPr>
          <w:rFonts w:ascii="Times New Roman" w:hAnsi="Times New Roman" w:cs="Times New Roman"/>
          <w:b/>
          <w:bCs/>
        </w:rPr>
      </w:pPr>
      <w:r w:rsidRPr="00746012">
        <w:rPr>
          <w:rFonts w:ascii="Times New Roman" w:hAnsi="Times New Roman" w:cs="Times New Roman"/>
          <w:b/>
          <w:bCs/>
        </w:rPr>
        <w:t xml:space="preserve">RESOLUTION NO. </w:t>
      </w:r>
      <w:r w:rsidR="00746012">
        <w:rPr>
          <w:rFonts w:ascii="Times New Roman" w:hAnsi="Times New Roman" w:cs="Times New Roman"/>
          <w:b/>
          <w:bCs/>
        </w:rPr>
        <w:t>26-11</w:t>
      </w:r>
    </w:p>
    <w:p w14:paraId="2B95787D" w14:textId="77777777" w:rsidR="003448ED" w:rsidRPr="00746012" w:rsidRDefault="003448ED" w:rsidP="00DB3123">
      <w:pPr>
        <w:spacing w:after="0"/>
        <w:jc w:val="center"/>
        <w:rPr>
          <w:rFonts w:ascii="Times New Roman" w:hAnsi="Times New Roman" w:cs="Times New Roman"/>
          <w:b/>
          <w:bCs/>
        </w:rPr>
      </w:pPr>
    </w:p>
    <w:p w14:paraId="4D178F45" w14:textId="77777777" w:rsidR="00746012" w:rsidRPr="00746012" w:rsidRDefault="00746012" w:rsidP="00746012">
      <w:pPr>
        <w:jc w:val="center"/>
        <w:rPr>
          <w:rFonts w:ascii="Times New Roman" w:hAnsi="Times New Roman" w:cs="Times New Roman"/>
          <w:b/>
        </w:rPr>
      </w:pPr>
      <w:r w:rsidRPr="00746012">
        <w:rPr>
          <w:rFonts w:ascii="Times New Roman" w:hAnsi="Times New Roman" w:cs="Times New Roman"/>
          <w:b/>
        </w:rPr>
        <w:t>A RESOLUTION SETTING A DATE FOR A PUBLIC HEARING ON A WATERMAIN PROJECT FOR SE CHERRY STREET</w:t>
      </w:r>
    </w:p>
    <w:p w14:paraId="5C5DCA70" w14:textId="4FF6743A" w:rsidR="003448ED" w:rsidRPr="00746012" w:rsidRDefault="003448ED" w:rsidP="00E319EC">
      <w:pPr>
        <w:spacing w:after="0"/>
        <w:jc w:val="center"/>
        <w:rPr>
          <w:rFonts w:ascii="Times New Roman" w:hAnsi="Times New Roman" w:cs="Times New Roman"/>
          <w:b/>
          <w:bCs/>
        </w:rPr>
      </w:pPr>
    </w:p>
    <w:p w14:paraId="05A52C32" w14:textId="26510799" w:rsidR="00130423" w:rsidRPr="00746012" w:rsidRDefault="007A5589" w:rsidP="00746012">
      <w:pPr>
        <w:rPr>
          <w:rFonts w:ascii="Times New Roman" w:hAnsi="Times New Roman" w:cs="Times New Roman"/>
        </w:rPr>
      </w:pPr>
      <w:r w:rsidRPr="00746012">
        <w:rPr>
          <w:rFonts w:ascii="Times New Roman" w:hAnsi="Times New Roman" w:cs="Times New Roman"/>
          <w:b/>
          <w:bCs/>
        </w:rPr>
        <w:t>WHEREAS,</w:t>
      </w:r>
      <w:r w:rsidRPr="00746012">
        <w:rPr>
          <w:rFonts w:ascii="Times New Roman" w:hAnsi="Times New Roman" w:cs="Times New Roman"/>
        </w:rPr>
        <w:t xml:space="preserve"> </w:t>
      </w:r>
      <w:r w:rsidR="00746012" w:rsidRPr="00746012">
        <w:rPr>
          <w:rFonts w:ascii="Times New Roman" w:hAnsi="Times New Roman" w:cs="Times New Roman"/>
        </w:rPr>
        <w:t xml:space="preserve">the City Council of Earlham </w:t>
      </w:r>
      <w:r w:rsidR="00746012">
        <w:rPr>
          <w:rFonts w:ascii="Times New Roman" w:hAnsi="Times New Roman" w:cs="Times New Roman"/>
        </w:rPr>
        <w:t>is</w:t>
      </w:r>
      <w:r w:rsidR="00746012" w:rsidRPr="00746012">
        <w:rPr>
          <w:rFonts w:ascii="Times New Roman" w:hAnsi="Times New Roman" w:cs="Times New Roman"/>
        </w:rPr>
        <w:t xml:space="preserve"> hereby notified that at 7:0</w:t>
      </w:r>
      <w:r w:rsidR="00746012">
        <w:rPr>
          <w:rFonts w:ascii="Times New Roman" w:hAnsi="Times New Roman" w:cs="Times New Roman"/>
        </w:rPr>
        <w:t>5</w:t>
      </w:r>
      <w:r w:rsidR="00746012" w:rsidRPr="00746012">
        <w:rPr>
          <w:rFonts w:ascii="Times New Roman" w:hAnsi="Times New Roman" w:cs="Times New Roman"/>
        </w:rPr>
        <w:t>pm, Central Time, April 13, 2026, at 140 S. chestnut Avenue, Earlham, IA 50072, there will be a public hearing on the proposed plans, specifications, form of contract, and estimated cost of the SE Cherry Street Water Main Replacement project.</w:t>
      </w:r>
    </w:p>
    <w:p w14:paraId="3B611ECE" w14:textId="626804D8" w:rsidR="00746012" w:rsidRPr="00746012" w:rsidRDefault="00130423" w:rsidP="00746012">
      <w:pPr>
        <w:rPr>
          <w:rFonts w:ascii="Times New Roman" w:hAnsi="Times New Roman" w:cs="Times New Roman"/>
        </w:rPr>
      </w:pPr>
      <w:r w:rsidRPr="00746012">
        <w:rPr>
          <w:rFonts w:ascii="Times New Roman" w:hAnsi="Times New Roman" w:cs="Times New Roman"/>
          <w:b/>
          <w:bCs/>
        </w:rPr>
        <w:t>WHEREAS</w:t>
      </w:r>
      <w:r w:rsidRPr="00746012">
        <w:rPr>
          <w:rFonts w:ascii="Times New Roman" w:hAnsi="Times New Roman" w:cs="Times New Roman"/>
        </w:rPr>
        <w:t xml:space="preserve">, </w:t>
      </w:r>
      <w:r w:rsidR="00746012" w:rsidRPr="00746012">
        <w:rPr>
          <w:rFonts w:ascii="Times New Roman" w:hAnsi="Times New Roman" w:cs="Times New Roman"/>
        </w:rPr>
        <w:t>the City of Earlham</w:t>
      </w:r>
      <w:r w:rsidR="00746012" w:rsidRPr="00746012">
        <w:rPr>
          <w:rFonts w:ascii="Times New Roman" w:hAnsi="Times New Roman" w:cs="Times New Roman"/>
        </w:rPr>
        <w:t xml:space="preserve"> </w:t>
      </w:r>
      <w:r w:rsidR="00746012" w:rsidRPr="00746012">
        <w:rPr>
          <w:rFonts w:ascii="Times New Roman" w:hAnsi="Times New Roman" w:cs="Times New Roman"/>
        </w:rPr>
        <w:t xml:space="preserve">is </w:t>
      </w:r>
      <w:r w:rsidR="00746012" w:rsidRPr="00746012">
        <w:rPr>
          <w:rFonts w:ascii="Times New Roman" w:hAnsi="Times New Roman" w:cs="Times New Roman"/>
        </w:rPr>
        <w:t>hereby notified that at 7:0</w:t>
      </w:r>
      <w:r w:rsidR="00746012">
        <w:rPr>
          <w:rFonts w:ascii="Times New Roman" w:hAnsi="Times New Roman" w:cs="Times New Roman"/>
        </w:rPr>
        <w:t>5</w:t>
      </w:r>
      <w:r w:rsidR="00746012" w:rsidRPr="00746012">
        <w:rPr>
          <w:rFonts w:ascii="Times New Roman" w:hAnsi="Times New Roman" w:cs="Times New Roman"/>
        </w:rPr>
        <w:t>pm and following the Public Hearing, Central Time on April 13, 2026, at 140 S. chestnut Avenue, Earlham, IA 50072, City of Earlham City Council shall review the bids for the construction of the proposed work and award the contract to the lowest responsive responsible bidder or set such subsequent time and place, as determined by the Council, for acting upon the bids and entering into a contract for the work.</w:t>
      </w:r>
    </w:p>
    <w:p w14:paraId="42DEBD7F" w14:textId="13F52790" w:rsidR="00D3732D" w:rsidRPr="00746012" w:rsidRDefault="00130423" w:rsidP="00746012">
      <w:pPr>
        <w:rPr>
          <w:rFonts w:ascii="Times New Roman" w:hAnsi="Times New Roman" w:cs="Times New Roman"/>
        </w:rPr>
      </w:pPr>
      <w:r w:rsidRPr="00746012">
        <w:rPr>
          <w:rFonts w:ascii="Times New Roman" w:hAnsi="Times New Roman" w:cs="Times New Roman"/>
          <w:b/>
          <w:bCs/>
        </w:rPr>
        <w:t>WHEREAS</w:t>
      </w:r>
      <w:r w:rsidRPr="00746012">
        <w:rPr>
          <w:rFonts w:ascii="Times New Roman" w:hAnsi="Times New Roman" w:cs="Times New Roman"/>
        </w:rPr>
        <w:t xml:space="preserve">, </w:t>
      </w:r>
      <w:r w:rsidR="00746012" w:rsidRPr="00746012">
        <w:rPr>
          <w:rFonts w:ascii="Times New Roman" w:hAnsi="Times New Roman" w:cs="Times New Roman"/>
        </w:rPr>
        <w:t>the</w:t>
      </w:r>
      <w:r w:rsidR="00746012" w:rsidRPr="00746012">
        <w:rPr>
          <w:rFonts w:ascii="Times New Roman" w:hAnsi="Times New Roman" w:cs="Times New Roman"/>
        </w:rPr>
        <w:t xml:space="preserve"> following is a description of the SE Cherry Street Water Main Replacement project. The Project consists of constructing 435 lineal feet of 6” PVC water main, new water services, new fire hydrant, abandoning of the existing 4” water main, and site restoration.</w:t>
      </w:r>
    </w:p>
    <w:p w14:paraId="417E0B6E" w14:textId="2AAEC514" w:rsidR="008F3B24" w:rsidRPr="00746012" w:rsidRDefault="006C56AA" w:rsidP="003448ED">
      <w:pPr>
        <w:spacing w:after="0"/>
        <w:rPr>
          <w:rFonts w:ascii="Times New Roman" w:hAnsi="Times New Roman" w:cs="Times New Roman"/>
        </w:rPr>
      </w:pPr>
      <w:r w:rsidRPr="00746012">
        <w:rPr>
          <w:rFonts w:ascii="Times New Roman" w:hAnsi="Times New Roman" w:cs="Times New Roman"/>
          <w:b/>
          <w:bCs/>
        </w:rPr>
        <w:t>NOW, THEREFORE BE IT RESOL</w:t>
      </w:r>
      <w:r w:rsidR="00B62282" w:rsidRPr="00746012">
        <w:rPr>
          <w:rFonts w:ascii="Times New Roman" w:hAnsi="Times New Roman" w:cs="Times New Roman"/>
          <w:b/>
          <w:bCs/>
        </w:rPr>
        <w:t>VED</w:t>
      </w:r>
      <w:r w:rsidR="00C92EAF" w:rsidRPr="00746012">
        <w:rPr>
          <w:rFonts w:ascii="Times New Roman" w:hAnsi="Times New Roman" w:cs="Times New Roman"/>
          <w:b/>
          <w:bCs/>
        </w:rPr>
        <w:t xml:space="preserve">, </w:t>
      </w:r>
      <w:r w:rsidR="00C92EAF" w:rsidRPr="00746012">
        <w:rPr>
          <w:rFonts w:ascii="Times New Roman" w:hAnsi="Times New Roman" w:cs="Times New Roman"/>
        </w:rPr>
        <w:t>the City Council of Earlham, Iowa, hereby sets the date for the Public Hearing on</w:t>
      </w:r>
      <w:r w:rsidR="004E48C4" w:rsidRPr="00746012">
        <w:rPr>
          <w:rFonts w:ascii="Times New Roman" w:hAnsi="Times New Roman" w:cs="Times New Roman"/>
        </w:rPr>
        <w:t xml:space="preserve"> a </w:t>
      </w:r>
      <w:r w:rsidR="00746012" w:rsidRPr="00746012">
        <w:rPr>
          <w:rFonts w:ascii="Times New Roman" w:hAnsi="Times New Roman" w:cs="Times New Roman"/>
        </w:rPr>
        <w:t>watermain project for SE Cherry Street</w:t>
      </w:r>
      <w:r w:rsidR="00C92EAF" w:rsidRPr="00746012">
        <w:rPr>
          <w:rFonts w:ascii="Times New Roman" w:hAnsi="Times New Roman" w:cs="Times New Roman"/>
        </w:rPr>
        <w:t>, for</w:t>
      </w:r>
      <w:r w:rsidR="00746012" w:rsidRPr="00746012">
        <w:rPr>
          <w:rFonts w:ascii="Times New Roman" w:hAnsi="Times New Roman" w:cs="Times New Roman"/>
        </w:rPr>
        <w:t xml:space="preserve"> April</w:t>
      </w:r>
      <w:r w:rsidR="00FD635F" w:rsidRPr="00746012">
        <w:rPr>
          <w:rFonts w:ascii="Times New Roman" w:hAnsi="Times New Roman" w:cs="Times New Roman"/>
        </w:rPr>
        <w:t xml:space="preserve"> 1</w:t>
      </w:r>
      <w:r w:rsidR="00746012" w:rsidRPr="00746012">
        <w:rPr>
          <w:rFonts w:ascii="Times New Roman" w:hAnsi="Times New Roman" w:cs="Times New Roman"/>
        </w:rPr>
        <w:t>3</w:t>
      </w:r>
      <w:r w:rsidR="00C92EAF" w:rsidRPr="00746012">
        <w:rPr>
          <w:rFonts w:ascii="Times New Roman" w:hAnsi="Times New Roman" w:cs="Times New Roman"/>
        </w:rPr>
        <w:t>, 202</w:t>
      </w:r>
      <w:r w:rsidR="00746012" w:rsidRPr="00746012">
        <w:rPr>
          <w:rFonts w:ascii="Times New Roman" w:hAnsi="Times New Roman" w:cs="Times New Roman"/>
        </w:rPr>
        <w:t>6 at 7:05 P.M.</w:t>
      </w:r>
    </w:p>
    <w:p w14:paraId="70F7D3FD" w14:textId="6E8C978E" w:rsidR="006C56AA" w:rsidRPr="00746012" w:rsidRDefault="006C56AA" w:rsidP="003448ED">
      <w:pPr>
        <w:spacing w:after="0"/>
        <w:rPr>
          <w:rFonts w:ascii="Times New Roman" w:hAnsi="Times New Roman" w:cs="Times New Roman"/>
        </w:rPr>
      </w:pPr>
    </w:p>
    <w:p w14:paraId="229F0C29" w14:textId="6B8E574C" w:rsidR="006C56AA" w:rsidRPr="00746012" w:rsidRDefault="00601B4E" w:rsidP="00601B4E">
      <w:pPr>
        <w:spacing w:after="0"/>
        <w:ind w:firstLine="720"/>
        <w:rPr>
          <w:rFonts w:ascii="Times New Roman" w:hAnsi="Times New Roman" w:cs="Times New Roman"/>
        </w:rPr>
      </w:pPr>
      <w:r w:rsidRPr="00746012">
        <w:rPr>
          <w:rFonts w:ascii="Times New Roman" w:hAnsi="Times New Roman" w:cs="Times New Roman"/>
        </w:rPr>
        <w:t xml:space="preserve">Passed and approved this </w:t>
      </w:r>
      <w:r w:rsidR="00746012" w:rsidRPr="00746012">
        <w:rPr>
          <w:rFonts w:ascii="Times New Roman" w:hAnsi="Times New Roman" w:cs="Times New Roman"/>
        </w:rPr>
        <w:t>9</w:t>
      </w:r>
      <w:r w:rsidR="00FD635F" w:rsidRPr="00746012">
        <w:rPr>
          <w:rFonts w:ascii="Times New Roman" w:hAnsi="Times New Roman" w:cs="Times New Roman"/>
          <w:vertAlign w:val="superscript"/>
        </w:rPr>
        <w:t>th</w:t>
      </w:r>
      <w:r w:rsidR="00FD635F" w:rsidRPr="00746012">
        <w:rPr>
          <w:rFonts w:ascii="Times New Roman" w:hAnsi="Times New Roman" w:cs="Times New Roman"/>
        </w:rPr>
        <w:t xml:space="preserve"> day of </w:t>
      </w:r>
      <w:r w:rsidR="00746012" w:rsidRPr="00746012">
        <w:rPr>
          <w:rFonts w:ascii="Times New Roman" w:hAnsi="Times New Roman" w:cs="Times New Roman"/>
        </w:rPr>
        <w:t>March, 2026</w:t>
      </w:r>
    </w:p>
    <w:p w14:paraId="580D47FF" w14:textId="77777777" w:rsidR="00601B4E" w:rsidRPr="00746012" w:rsidRDefault="00601B4E" w:rsidP="00601B4E">
      <w:pPr>
        <w:spacing w:after="0"/>
        <w:ind w:firstLine="720"/>
        <w:rPr>
          <w:rFonts w:ascii="Times New Roman" w:hAnsi="Times New Roman" w:cs="Times New Roman"/>
        </w:rPr>
      </w:pPr>
    </w:p>
    <w:p w14:paraId="511DF45D" w14:textId="05348634" w:rsidR="006C56AA" w:rsidRPr="00746012" w:rsidRDefault="006C56AA" w:rsidP="003448ED">
      <w:pPr>
        <w:spacing w:after="0"/>
        <w:rPr>
          <w:rFonts w:ascii="Times New Roman" w:hAnsi="Times New Roman" w:cs="Times New Roman"/>
        </w:rPr>
      </w:pPr>
    </w:p>
    <w:p w14:paraId="4B0D3A61" w14:textId="55856BA3" w:rsidR="006C56AA" w:rsidRPr="00746012" w:rsidRDefault="006C56AA" w:rsidP="003448ED">
      <w:pPr>
        <w:spacing w:after="0"/>
        <w:rPr>
          <w:rFonts w:ascii="Times New Roman" w:hAnsi="Times New Roman" w:cs="Times New Roman"/>
        </w:rPr>
      </w:pPr>
    </w:p>
    <w:p w14:paraId="7A7F223B" w14:textId="5C04BD63"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t xml:space="preserve">____________________________________ </w:t>
      </w:r>
    </w:p>
    <w:p w14:paraId="3CE260AC" w14:textId="08EB1526"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r>
      <w:r w:rsidRPr="00746012">
        <w:rPr>
          <w:rFonts w:ascii="Times New Roman" w:hAnsi="Times New Roman" w:cs="Times New Roman"/>
        </w:rPr>
        <w:tab/>
        <w:t>Jeff Lillie, Mayor</w:t>
      </w:r>
    </w:p>
    <w:p w14:paraId="3D970575" w14:textId="65B92B40" w:rsidR="006C56AA" w:rsidRPr="00746012" w:rsidRDefault="006C56AA" w:rsidP="003448ED">
      <w:pPr>
        <w:spacing w:after="0"/>
        <w:rPr>
          <w:rFonts w:ascii="Times New Roman" w:hAnsi="Times New Roman" w:cs="Times New Roman"/>
        </w:rPr>
      </w:pPr>
    </w:p>
    <w:p w14:paraId="0BBD169C" w14:textId="701928C6" w:rsidR="006C56AA" w:rsidRPr="00746012" w:rsidRDefault="006C56AA" w:rsidP="003448ED">
      <w:pPr>
        <w:spacing w:after="0"/>
        <w:rPr>
          <w:rFonts w:ascii="Times New Roman" w:hAnsi="Times New Roman" w:cs="Times New Roman"/>
        </w:rPr>
      </w:pPr>
    </w:p>
    <w:p w14:paraId="103E266C" w14:textId="3B54C5B1" w:rsidR="006C56AA" w:rsidRPr="00746012" w:rsidRDefault="006C56AA" w:rsidP="003448ED">
      <w:pPr>
        <w:spacing w:after="0"/>
        <w:rPr>
          <w:rFonts w:ascii="Times New Roman" w:hAnsi="Times New Roman" w:cs="Times New Roman"/>
        </w:rPr>
      </w:pPr>
    </w:p>
    <w:p w14:paraId="3E30E394" w14:textId="1C74B1CE"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 xml:space="preserve">Attest:  ______________________________ </w:t>
      </w:r>
    </w:p>
    <w:p w14:paraId="43D5FD6F" w14:textId="4B058991" w:rsidR="006C56AA" w:rsidRPr="00746012" w:rsidRDefault="006C56AA" w:rsidP="003448ED">
      <w:pPr>
        <w:spacing w:after="0"/>
        <w:rPr>
          <w:rFonts w:ascii="Times New Roman" w:hAnsi="Times New Roman" w:cs="Times New Roman"/>
        </w:rPr>
      </w:pPr>
      <w:r w:rsidRPr="00746012">
        <w:rPr>
          <w:rFonts w:ascii="Times New Roman" w:hAnsi="Times New Roman" w:cs="Times New Roman"/>
        </w:rPr>
        <w:tab/>
      </w:r>
      <w:r w:rsidR="00746012" w:rsidRPr="00746012">
        <w:rPr>
          <w:rFonts w:ascii="Times New Roman" w:hAnsi="Times New Roman" w:cs="Times New Roman"/>
        </w:rPr>
        <w:t>Jessica L. Visser</w:t>
      </w:r>
      <w:r w:rsidRPr="00746012">
        <w:rPr>
          <w:rFonts w:ascii="Times New Roman" w:hAnsi="Times New Roman" w:cs="Times New Roman"/>
        </w:rPr>
        <w:t xml:space="preserve"> Clerk/Treasurer</w:t>
      </w:r>
    </w:p>
    <w:p w14:paraId="4451DF66" w14:textId="77777777" w:rsidR="00746012" w:rsidRDefault="00746012" w:rsidP="00746012">
      <w:pPr>
        <w:rPr>
          <w:rFonts w:ascii="Aptos" w:hAnsi="Aptos"/>
        </w:rPr>
      </w:pPr>
    </w:p>
    <w:p w14:paraId="794612D1" w14:textId="1A1C1FD2" w:rsidR="008F3B24" w:rsidRDefault="00B72534" w:rsidP="0019060C">
      <w:pPr>
        <w:autoSpaceDE w:val="0"/>
        <w:autoSpaceDN w:val="0"/>
        <w:adjustRightInd w:val="0"/>
        <w:spacing w:after="0" w:line="240" w:lineRule="auto"/>
        <w:rPr>
          <w:rFonts w:ascii="Times New Roman" w:hAnsi="Times New Roman" w:cs="Times New Roman"/>
          <w:b/>
          <w:bCs/>
        </w:rPr>
      </w:pPr>
      <w:r>
        <w:rPr>
          <w:rFonts w:ascii="Calibri" w:hAnsi="Calibri" w:cs="Calibri"/>
          <w:color w:val="000000"/>
          <w:sz w:val="24"/>
          <w:szCs w:val="24"/>
        </w:rPr>
        <w:tab/>
      </w:r>
    </w:p>
    <w:sectPr w:rsidR="008F3B24" w:rsidSect="005C611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059"/>
    <w:multiLevelType w:val="hybridMultilevel"/>
    <w:tmpl w:val="35543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A7526"/>
    <w:multiLevelType w:val="hybridMultilevel"/>
    <w:tmpl w:val="C318FC4A"/>
    <w:lvl w:ilvl="0" w:tplc="82D0DA4A">
      <w:start w:val="1"/>
      <w:numFmt w:val="upperLetter"/>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E40C9"/>
    <w:multiLevelType w:val="hybridMultilevel"/>
    <w:tmpl w:val="6CB0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64379"/>
    <w:multiLevelType w:val="hybridMultilevel"/>
    <w:tmpl w:val="5108245A"/>
    <w:lvl w:ilvl="0" w:tplc="0409000F">
      <w:start w:val="1"/>
      <w:numFmt w:val="decimal"/>
      <w:lvlText w:val="%1."/>
      <w:lvlJc w:val="left"/>
      <w:pPr>
        <w:ind w:left="720" w:hanging="360"/>
      </w:pPr>
      <w:rPr>
        <w:rFonts w:hint="default"/>
      </w:rPr>
    </w:lvl>
    <w:lvl w:ilvl="1" w:tplc="9A74CB02">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4741"/>
    <w:multiLevelType w:val="hybridMultilevel"/>
    <w:tmpl w:val="EEE4EE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B895E51"/>
    <w:multiLevelType w:val="hybridMultilevel"/>
    <w:tmpl w:val="966C4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6F43C5C"/>
    <w:multiLevelType w:val="hybridMultilevel"/>
    <w:tmpl w:val="D7A43BF6"/>
    <w:lvl w:ilvl="0" w:tplc="FE8E105C">
      <w:start w:val="1"/>
      <w:numFmt w:val="upp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5223655">
    <w:abstractNumId w:val="5"/>
  </w:num>
  <w:num w:numId="2" w16cid:durableId="1859077344">
    <w:abstractNumId w:val="4"/>
  </w:num>
  <w:num w:numId="3" w16cid:durableId="602761211">
    <w:abstractNumId w:val="2"/>
  </w:num>
  <w:num w:numId="4" w16cid:durableId="1946184139">
    <w:abstractNumId w:val="1"/>
  </w:num>
  <w:num w:numId="5" w16cid:durableId="470055191">
    <w:abstractNumId w:val="0"/>
  </w:num>
  <w:num w:numId="6" w16cid:durableId="403995211">
    <w:abstractNumId w:val="6"/>
  </w:num>
  <w:num w:numId="7" w16cid:durableId="213932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12"/>
    <w:rsid w:val="000B4FC0"/>
    <w:rsid w:val="00130423"/>
    <w:rsid w:val="0019060C"/>
    <w:rsid w:val="001B2257"/>
    <w:rsid w:val="003448ED"/>
    <w:rsid w:val="003B3802"/>
    <w:rsid w:val="003C160B"/>
    <w:rsid w:val="00453E57"/>
    <w:rsid w:val="004E48C4"/>
    <w:rsid w:val="005B6071"/>
    <w:rsid w:val="005C611A"/>
    <w:rsid w:val="00601B4E"/>
    <w:rsid w:val="006B6227"/>
    <w:rsid w:val="006C56AA"/>
    <w:rsid w:val="00730C01"/>
    <w:rsid w:val="00746012"/>
    <w:rsid w:val="0077785C"/>
    <w:rsid w:val="00795A20"/>
    <w:rsid w:val="007A5589"/>
    <w:rsid w:val="007B6167"/>
    <w:rsid w:val="0084785B"/>
    <w:rsid w:val="008F3B24"/>
    <w:rsid w:val="00B209EF"/>
    <w:rsid w:val="00B47FDF"/>
    <w:rsid w:val="00B62282"/>
    <w:rsid w:val="00B72534"/>
    <w:rsid w:val="00BC3EC8"/>
    <w:rsid w:val="00BE7910"/>
    <w:rsid w:val="00C26BCB"/>
    <w:rsid w:val="00C6095B"/>
    <w:rsid w:val="00C92EAF"/>
    <w:rsid w:val="00D3732D"/>
    <w:rsid w:val="00D61AAE"/>
    <w:rsid w:val="00DB3123"/>
    <w:rsid w:val="00E319EC"/>
    <w:rsid w:val="00E95BC5"/>
    <w:rsid w:val="00EB0612"/>
    <w:rsid w:val="00FB3712"/>
    <w:rsid w:val="00FD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DC4D"/>
  <w15:chartTrackingRefBased/>
  <w15:docId w15:val="{CE650BF2-F987-4E2A-8527-1A7B53C6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EC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C3EC8"/>
    <w:pPr>
      <w:ind w:left="720"/>
      <w:contextualSpacing/>
    </w:pPr>
  </w:style>
  <w:style w:type="character" w:styleId="Hyperlink">
    <w:name w:val="Hyperlink"/>
    <w:basedOn w:val="DefaultParagraphFont"/>
    <w:uiPriority w:val="99"/>
    <w:unhideWhenUsed/>
    <w:rsid w:val="001B2257"/>
    <w:rPr>
      <w:color w:val="0563C1" w:themeColor="hyperlink"/>
      <w:u w:val="single"/>
    </w:rPr>
  </w:style>
  <w:style w:type="character" w:styleId="UnresolvedMention">
    <w:name w:val="Unresolved Mention"/>
    <w:basedOn w:val="DefaultParagraphFont"/>
    <w:uiPriority w:val="99"/>
    <w:semiHidden/>
    <w:unhideWhenUsed/>
    <w:rsid w:val="001B2257"/>
    <w:rPr>
      <w:color w:val="605E5C"/>
      <w:shd w:val="clear" w:color="auto" w:fill="E1DFDD"/>
    </w:rPr>
  </w:style>
  <w:style w:type="character" w:styleId="FollowedHyperlink">
    <w:name w:val="FollowedHyperlink"/>
    <w:basedOn w:val="DefaultParagraphFont"/>
    <w:uiPriority w:val="99"/>
    <w:semiHidden/>
    <w:unhideWhenUsed/>
    <w:rsid w:val="001B2257"/>
    <w:rPr>
      <w:color w:val="954F72" w:themeColor="followedHyperlink"/>
      <w:u w:val="single"/>
    </w:rPr>
  </w:style>
  <w:style w:type="table" w:styleId="TableGrid">
    <w:name w:val="Table Grid"/>
    <w:basedOn w:val="TableNormal"/>
    <w:rsid w:val="00D61A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Diogenes Ayala</dc:creator>
  <cp:keywords/>
  <dc:description/>
  <cp:lastModifiedBy>City Clerk</cp:lastModifiedBy>
  <cp:revision>2</cp:revision>
  <cp:lastPrinted>2021-09-13T21:57:00Z</cp:lastPrinted>
  <dcterms:created xsi:type="dcterms:W3CDTF">2026-03-05T15:24:00Z</dcterms:created>
  <dcterms:modified xsi:type="dcterms:W3CDTF">2026-03-05T15:24:00Z</dcterms:modified>
</cp:coreProperties>
</file>